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010C8" w14:textId="68DE5475" w:rsidR="00277FAC" w:rsidRDefault="00277FAC" w:rsidP="00481C12">
      <w:pPr>
        <w:pStyle w:val="H1"/>
      </w:pPr>
      <w:r w:rsidRPr="000B126D">
        <w:t xml:space="preserve">CHECKLISTE FÜR </w:t>
      </w:r>
      <w:r w:rsidR="003576F4">
        <w:t>DIE AUFNAHME VON FREIWILLIGEN</w:t>
      </w:r>
    </w:p>
    <w:p w14:paraId="244B2A32" w14:textId="6DA2FD9F" w:rsidR="003576F4" w:rsidRPr="003576F4" w:rsidRDefault="003576F4" w:rsidP="00481C12">
      <w:pPr>
        <w:pStyle w:val="H2"/>
      </w:pPr>
      <w:r w:rsidRPr="003576F4">
        <w:t>KENNENLERNGESPRÄCH</w:t>
      </w:r>
      <w:r>
        <w:t xml:space="preserve"> / ERSTGESPRÄCH</w:t>
      </w:r>
    </w:p>
    <w:p w14:paraId="0D031B80" w14:textId="40D031F5" w:rsidR="00277FAC" w:rsidRPr="001F23CB" w:rsidRDefault="001F23CB" w:rsidP="0037463C">
      <w:pPr>
        <w:pStyle w:val="H3"/>
        <w:tabs>
          <w:tab w:val="left" w:pos="360"/>
        </w:tabs>
        <w:spacing w:before="400"/>
        <w:ind w:left="68" w:right="141" w:firstLine="0"/>
      </w:pPr>
      <w:r>
        <w:t>Allgemein</w:t>
      </w:r>
      <w:r w:rsidR="00C93709">
        <w:t xml:space="preserve"> </w:t>
      </w:r>
    </w:p>
    <w:p w14:paraId="4B42A908" w14:textId="444AC548" w:rsidR="00277FAC" w:rsidRPr="00277FAC" w:rsidRDefault="00277FAC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Organisation</w:t>
      </w:r>
      <w:r w:rsidR="007E55A5">
        <w:rPr>
          <w:rFonts w:ascii="Arial" w:hAnsi="Arial" w:cs="Arial"/>
          <w:sz w:val="20"/>
          <w:szCs w:val="20"/>
          <w:lang w:eastAsia="de-AT"/>
        </w:rPr>
        <w:t xml:space="preserve"> vorstellen</w:t>
      </w:r>
    </w:p>
    <w:p w14:paraId="26668753" w14:textId="5620D0F6" w:rsidR="003576F4" w:rsidRDefault="003576F4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Was </w:t>
      </w:r>
      <w:r w:rsidR="00233B46">
        <w:rPr>
          <w:rFonts w:ascii="Arial" w:hAnsi="Arial" w:cs="Arial"/>
          <w:sz w:val="20"/>
          <w:szCs w:val="20"/>
          <w:lang w:eastAsia="de-AT"/>
        </w:rPr>
        <w:t>wir tun</w:t>
      </w:r>
      <w:r>
        <w:rPr>
          <w:rFonts w:ascii="Arial" w:hAnsi="Arial" w:cs="Arial"/>
          <w:sz w:val="20"/>
          <w:szCs w:val="20"/>
          <w:lang w:eastAsia="de-AT"/>
        </w:rPr>
        <w:t xml:space="preserve"> / Wofür wir stehen / </w:t>
      </w:r>
      <w:r w:rsidRPr="009B0808">
        <w:rPr>
          <w:rFonts w:ascii="Arial" w:hAnsi="Arial" w:cs="Arial"/>
          <w:sz w:val="20"/>
          <w:szCs w:val="20"/>
          <w:lang w:eastAsia="de-AT"/>
        </w:rPr>
        <w:t>Leitbild</w:t>
      </w:r>
      <w:r>
        <w:rPr>
          <w:rFonts w:ascii="Arial" w:hAnsi="Arial" w:cs="Arial"/>
          <w:sz w:val="20"/>
          <w:szCs w:val="20"/>
          <w:lang w:eastAsia="de-AT"/>
        </w:rPr>
        <w:t xml:space="preserve"> / </w:t>
      </w:r>
      <w:r w:rsidR="00233B46">
        <w:rPr>
          <w:rFonts w:ascii="Arial" w:hAnsi="Arial" w:cs="Arial"/>
          <w:sz w:val="20"/>
          <w:szCs w:val="20"/>
          <w:lang w:eastAsia="de-AT"/>
        </w:rPr>
        <w:t>Zielgruppe(n)</w:t>
      </w:r>
      <w:r w:rsidR="00FD021D">
        <w:rPr>
          <w:rFonts w:ascii="Arial" w:hAnsi="Arial" w:cs="Arial"/>
          <w:sz w:val="20"/>
          <w:szCs w:val="20"/>
          <w:lang w:eastAsia="de-AT"/>
        </w:rPr>
        <w:t xml:space="preserve"> </w:t>
      </w:r>
      <w:r>
        <w:rPr>
          <w:rFonts w:ascii="Arial" w:hAnsi="Arial" w:cs="Arial"/>
          <w:sz w:val="20"/>
          <w:szCs w:val="20"/>
          <w:lang w:eastAsia="de-AT"/>
        </w:rPr>
        <w:t>…</w:t>
      </w:r>
    </w:p>
    <w:p w14:paraId="317351BA" w14:textId="490B48E1" w:rsidR="003576F4" w:rsidRPr="009B0808" w:rsidRDefault="003576F4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Einsatzfelder</w:t>
      </w:r>
    </w:p>
    <w:p w14:paraId="7DD2E7B2" w14:textId="71E11E2F" w:rsidR="003576F4" w:rsidRDefault="003576F4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3576F4">
        <w:rPr>
          <w:rFonts w:ascii="Arial" w:hAnsi="Arial" w:cs="Arial"/>
          <w:sz w:val="20"/>
          <w:szCs w:val="20"/>
          <w:lang w:eastAsia="de-AT"/>
        </w:rPr>
        <w:t>Einsatzvereinbarung besprechen, ausfüllen und unterschreiben</w:t>
      </w:r>
    </w:p>
    <w:p w14:paraId="644FDB65" w14:textId="75662247" w:rsidR="007E55A5" w:rsidRDefault="007E55A5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Kopie eines Lichtbildausweises machen</w:t>
      </w:r>
    </w:p>
    <w:p w14:paraId="482F396B" w14:textId="66D994A4" w:rsidR="007E55A5" w:rsidRPr="003576F4" w:rsidRDefault="007E55A5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Rechtliches klären</w:t>
      </w:r>
    </w:p>
    <w:p w14:paraId="46623958" w14:textId="77777777" w:rsidR="003576F4" w:rsidRPr="009B0808" w:rsidRDefault="003576F4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Datenschutz</w:t>
      </w:r>
    </w:p>
    <w:p w14:paraId="413EB5AB" w14:textId="77777777" w:rsidR="003576F4" w:rsidRPr="009B0808" w:rsidRDefault="003576F4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Umgang mit Fotos</w:t>
      </w:r>
    </w:p>
    <w:p w14:paraId="1DCC2CA7" w14:textId="77777777" w:rsidR="003576F4" w:rsidRPr="009B0808" w:rsidRDefault="003576F4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Versicherung</w:t>
      </w:r>
    </w:p>
    <w:p w14:paraId="1A61F939" w14:textId="0FF29D0D" w:rsidR="001F23CB" w:rsidRDefault="001F23CB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Probezeit und Einschulungsphase vereinbaren</w:t>
      </w:r>
    </w:p>
    <w:p w14:paraId="697FBFAE" w14:textId="17A9F4BF" w:rsidR="00FD021D" w:rsidRPr="00FD021D" w:rsidRDefault="00FD021D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Informationen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 zur Beendigung des freiwilligen Engagements</w:t>
      </w:r>
      <w:r>
        <w:rPr>
          <w:rFonts w:ascii="Arial" w:hAnsi="Arial" w:cs="Arial"/>
          <w:sz w:val="20"/>
          <w:szCs w:val="20"/>
          <w:lang w:eastAsia="de-AT"/>
        </w:rPr>
        <w:t xml:space="preserve"> geben</w:t>
      </w:r>
    </w:p>
    <w:p w14:paraId="132D886E" w14:textId="627376D9" w:rsidR="001F23CB" w:rsidRPr="00481C12" w:rsidRDefault="001F23CB" w:rsidP="0037463C">
      <w:pPr>
        <w:pStyle w:val="H3"/>
        <w:tabs>
          <w:tab w:val="left" w:pos="360"/>
        </w:tabs>
        <w:spacing w:before="400"/>
        <w:ind w:left="68" w:right="141" w:firstLine="0"/>
      </w:pPr>
      <w:r w:rsidRPr="001F23CB">
        <w:t>Rahmenbedingungen</w:t>
      </w:r>
    </w:p>
    <w:p w14:paraId="4E175C69" w14:textId="083409FA" w:rsidR="00386F96" w:rsidRPr="001F23CB" w:rsidRDefault="00386F96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Kommunikationswege besprechen 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Telefonate, E-Mail, Signal-Messenger …</w:t>
      </w:r>
    </w:p>
    <w:p w14:paraId="7140F851" w14:textId="1A42F5D9" w:rsidR="00386F96" w:rsidRPr="001F23CB" w:rsidRDefault="00386F96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Erreichbarkeit des</w:t>
      </w:r>
      <w:r>
        <w:rPr>
          <w:rFonts w:ascii="Arial" w:hAnsi="Arial" w:cs="Arial"/>
          <w:sz w:val="20"/>
          <w:szCs w:val="20"/>
          <w:lang w:eastAsia="de-AT"/>
        </w:rPr>
        <w:t xml:space="preserve"> Freiwilligenkoordinators oder 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der </w:t>
      </w:r>
      <w:proofErr w:type="spellStart"/>
      <w:r w:rsidRPr="00277FAC">
        <w:rPr>
          <w:rFonts w:ascii="Arial" w:hAnsi="Arial" w:cs="Arial"/>
          <w:sz w:val="20"/>
          <w:szCs w:val="20"/>
          <w:lang w:eastAsia="de-AT"/>
        </w:rPr>
        <w:t>Freiwilligenkoordinator</w:t>
      </w:r>
      <w:r w:rsidR="00DF20DF">
        <w:rPr>
          <w:rFonts w:ascii="Arial" w:hAnsi="Arial" w:cs="Arial"/>
          <w:sz w:val="20"/>
          <w:szCs w:val="20"/>
          <w:lang w:eastAsia="de-AT"/>
        </w:rPr>
        <w:t>:</w:t>
      </w:r>
      <w:r w:rsidRPr="00277FAC">
        <w:rPr>
          <w:rFonts w:ascii="Arial" w:hAnsi="Arial" w:cs="Arial"/>
          <w:sz w:val="20"/>
          <w:szCs w:val="20"/>
          <w:lang w:eastAsia="de-AT"/>
        </w:rPr>
        <w:t>in</w:t>
      </w:r>
      <w:proofErr w:type="spellEnd"/>
      <w:r w:rsidRPr="00277FAC">
        <w:rPr>
          <w:rFonts w:ascii="Arial" w:hAnsi="Arial" w:cs="Arial"/>
          <w:sz w:val="20"/>
          <w:szCs w:val="20"/>
          <w:lang w:eastAsia="de-AT"/>
        </w:rPr>
        <w:t xml:space="preserve"> besprechen</w:t>
      </w:r>
      <w:r w:rsidRPr="00277FAC">
        <w:rPr>
          <w:rFonts w:ascii="Arial" w:hAnsi="Arial" w:cs="Arial"/>
          <w:sz w:val="20"/>
          <w:szCs w:val="20"/>
          <w:lang w:eastAsia="de-AT"/>
        </w:rPr>
        <w:br/>
      </w:r>
      <w:r w:rsidR="00DF20D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ann am besten erreichbar?</w:t>
      </w:r>
    </w:p>
    <w:p w14:paraId="648322E6" w14:textId="64740D25" w:rsidR="00386F96" w:rsidRPr="001F23CB" w:rsidRDefault="00386F96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Informationsaustausch</w:t>
      </w:r>
      <w:r>
        <w:rPr>
          <w:rFonts w:ascii="Arial" w:hAnsi="Arial" w:cs="Arial"/>
          <w:sz w:val="20"/>
          <w:szCs w:val="20"/>
          <w:lang w:eastAsia="de-AT"/>
        </w:rPr>
        <w:t xml:space="preserve"> klären</w:t>
      </w:r>
      <w:r w:rsidRPr="00277FAC">
        <w:rPr>
          <w:rFonts w:ascii="Arial" w:hAnsi="Arial" w:cs="Arial"/>
          <w:sz w:val="20"/>
          <w:szCs w:val="20"/>
          <w:lang w:eastAsia="de-AT"/>
        </w:rPr>
        <w:t>: Wer</w:t>
      </w:r>
      <w:r>
        <w:rPr>
          <w:rFonts w:ascii="Arial" w:hAnsi="Arial" w:cs="Arial"/>
          <w:sz w:val="20"/>
          <w:szCs w:val="20"/>
          <w:lang w:eastAsia="de-AT"/>
        </w:rPr>
        <w:t xml:space="preserve"> </w:t>
      </w:r>
      <w:r w:rsidR="00DF20DF">
        <w:rPr>
          <w:rFonts w:ascii="Arial" w:hAnsi="Arial" w:cs="Arial"/>
          <w:sz w:val="20"/>
          <w:szCs w:val="20"/>
          <w:lang w:eastAsia="de-AT"/>
        </w:rPr>
        <w:t>informiert</w:t>
      </w:r>
      <w:r>
        <w:rPr>
          <w:rFonts w:ascii="Arial" w:hAnsi="Arial" w:cs="Arial"/>
          <w:sz w:val="20"/>
          <w:szCs w:val="20"/>
          <w:lang w:eastAsia="de-AT"/>
        </w:rPr>
        <w:t xml:space="preserve"> wen, wann, worüber? </w:t>
      </w:r>
      <w:r w:rsidRPr="00277FAC">
        <w:rPr>
          <w:rFonts w:ascii="Arial" w:hAnsi="Arial" w:cs="Arial"/>
          <w:sz w:val="20"/>
          <w:szCs w:val="20"/>
          <w:lang w:eastAsia="de-AT"/>
        </w:rPr>
        <w:t>In welcher Form?</w:t>
      </w:r>
      <w:r>
        <w:rPr>
          <w:rFonts w:ascii="Arial" w:hAnsi="Arial" w:cs="Arial"/>
          <w:sz w:val="20"/>
          <w:szCs w:val="20"/>
          <w:lang w:eastAsia="de-AT"/>
        </w:rPr>
        <w:br/>
      </w:r>
      <w:r w:rsidR="00DF20D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persönlich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, Freiwilligen-Mappe, Info-Postfach für Freiwillige</w:t>
      </w:r>
      <w:r w:rsidR="00233B46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, App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…</w:t>
      </w:r>
    </w:p>
    <w:p w14:paraId="15DECBEA" w14:textId="6A51E3FF" w:rsidR="00386F96" w:rsidRDefault="00386F96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Regelmäßiges 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Reflexionsgespräch </w:t>
      </w:r>
      <w:r w:rsidR="00233B46">
        <w:rPr>
          <w:rFonts w:ascii="Arial" w:hAnsi="Arial" w:cs="Arial"/>
          <w:sz w:val="20"/>
          <w:szCs w:val="20"/>
          <w:lang w:eastAsia="de-AT"/>
        </w:rPr>
        <w:t>vereinbaren</w:t>
      </w:r>
    </w:p>
    <w:p w14:paraId="28E8CCED" w14:textId="57CB2046" w:rsidR="0092124D" w:rsidRPr="00277FAC" w:rsidRDefault="0092124D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bookmarkStart w:id="0" w:name="_Hlk139974191"/>
      <w:r>
        <w:rPr>
          <w:rFonts w:ascii="Arial" w:hAnsi="Arial" w:cs="Arial"/>
          <w:sz w:val="20"/>
          <w:szCs w:val="20"/>
          <w:lang w:eastAsia="de-AT"/>
        </w:rPr>
        <w:t>Freiwilligen-Treffen ankündigen</w:t>
      </w:r>
      <w:bookmarkEnd w:id="0"/>
    </w:p>
    <w:p w14:paraId="32ED34B9" w14:textId="6B62FC78" w:rsidR="00386F96" w:rsidRPr="00277FAC" w:rsidRDefault="00535D5A" w:rsidP="00A5373E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D16D0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3576F4">
        <w:rPr>
          <w:rFonts w:ascii="Arial" w:hAnsi="Arial" w:cs="Arial"/>
          <w:sz w:val="20"/>
          <w:szCs w:val="20"/>
          <w:lang w:eastAsia="de-AT"/>
        </w:rPr>
        <w:t xml:space="preserve"> </w:t>
      </w:r>
      <w:r w:rsidR="00386F96" w:rsidRPr="00277FAC">
        <w:rPr>
          <w:rFonts w:ascii="Arial" w:hAnsi="Arial" w:cs="Arial"/>
          <w:sz w:val="20"/>
          <w:szCs w:val="20"/>
          <w:lang w:eastAsia="de-AT"/>
        </w:rPr>
        <w:t>Supervision anbieten</w:t>
      </w:r>
    </w:p>
    <w:p w14:paraId="510C7493" w14:textId="0662580B" w:rsidR="00386F96" w:rsidRPr="00277FAC" w:rsidRDefault="00535D5A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Zur</w:t>
      </w:r>
      <w:r w:rsidR="00386F96">
        <w:rPr>
          <w:rFonts w:ascii="Arial" w:hAnsi="Arial" w:cs="Arial"/>
          <w:sz w:val="20"/>
          <w:szCs w:val="20"/>
          <w:lang w:eastAsia="de-AT"/>
        </w:rPr>
        <w:t xml:space="preserve"> </w:t>
      </w:r>
      <w:r>
        <w:rPr>
          <w:rFonts w:ascii="Arial" w:hAnsi="Arial" w:cs="Arial"/>
          <w:sz w:val="20"/>
          <w:szCs w:val="20"/>
          <w:lang w:eastAsia="de-AT"/>
        </w:rPr>
        <w:t>Wertschätzungs- und Dankeskultur informieren</w:t>
      </w:r>
    </w:p>
    <w:p w14:paraId="44D22D0E" w14:textId="3CAEDAED" w:rsidR="00386F96" w:rsidRPr="00386F96" w:rsidRDefault="00386F96" w:rsidP="00A5373E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 xml:space="preserve">Auf </w:t>
      </w:r>
      <w:r w:rsidR="00535D5A">
        <w:rPr>
          <w:rFonts w:ascii="Arial" w:hAnsi="Arial" w:cs="Arial"/>
          <w:sz w:val="20"/>
          <w:szCs w:val="20"/>
          <w:lang w:eastAsia="de-AT"/>
        </w:rPr>
        <w:t xml:space="preserve">die </w:t>
      </w:r>
      <w:r>
        <w:rPr>
          <w:rFonts w:ascii="Arial" w:hAnsi="Arial" w:cs="Arial"/>
          <w:sz w:val="20"/>
          <w:szCs w:val="20"/>
          <w:lang w:eastAsia="de-AT"/>
        </w:rPr>
        <w:t xml:space="preserve">Möglichkeit der Ausstellung eines </w:t>
      </w:r>
      <w:r w:rsidRPr="009B0808">
        <w:rPr>
          <w:rFonts w:ascii="Arial" w:hAnsi="Arial" w:cs="Arial"/>
          <w:sz w:val="20"/>
          <w:szCs w:val="20"/>
          <w:lang w:eastAsia="de-AT"/>
        </w:rPr>
        <w:t>Freiwilligennachweis</w:t>
      </w:r>
      <w:r>
        <w:rPr>
          <w:rFonts w:ascii="Arial" w:hAnsi="Arial" w:cs="Arial"/>
          <w:sz w:val="20"/>
          <w:szCs w:val="20"/>
          <w:lang w:eastAsia="de-AT"/>
        </w:rPr>
        <w:t>es hinweisen</w:t>
      </w:r>
    </w:p>
    <w:p w14:paraId="3FA4419A" w14:textId="02259F6B" w:rsidR="001F23CB" w:rsidRPr="00481C12" w:rsidRDefault="001F23CB" w:rsidP="0037463C">
      <w:pPr>
        <w:pStyle w:val="H3"/>
        <w:tabs>
          <w:tab w:val="left" w:pos="360"/>
        </w:tabs>
        <w:spacing w:before="400"/>
        <w:ind w:left="68" w:right="141" w:firstLine="0"/>
      </w:pPr>
      <w:r>
        <w:t>Formales</w:t>
      </w:r>
    </w:p>
    <w:p w14:paraId="45B67F14" w14:textId="6901B25F" w:rsidR="003576F4" w:rsidRPr="003576F4" w:rsidRDefault="003576F4" w:rsidP="00A5373E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3576F4">
        <w:rPr>
          <w:rFonts w:ascii="Arial" w:hAnsi="Arial" w:cs="Arial"/>
          <w:sz w:val="20"/>
          <w:szCs w:val="20"/>
          <w:lang w:eastAsia="de-AT"/>
        </w:rPr>
        <w:t xml:space="preserve">Stundenaufzeichnung </w:t>
      </w:r>
      <w:r w:rsidR="00535D5A">
        <w:rPr>
          <w:rFonts w:ascii="Arial" w:hAnsi="Arial" w:cs="Arial"/>
          <w:sz w:val="20"/>
          <w:szCs w:val="20"/>
          <w:lang w:eastAsia="de-AT"/>
        </w:rPr>
        <w:br/>
      </w:r>
      <w:r w:rsidRPr="00386F96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wichtig für den Versicherungsfall</w:t>
      </w:r>
      <w:r w:rsidR="00535D5A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bzw. die Dokumentation der Freiwilligentätigkeiten</w:t>
      </w:r>
    </w:p>
    <w:p w14:paraId="0535EA93" w14:textId="25DEA4FC" w:rsidR="003576F4" w:rsidRPr="003576F4" w:rsidRDefault="003576F4" w:rsidP="00A5373E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D16D0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3576F4">
        <w:rPr>
          <w:rFonts w:ascii="Arial" w:hAnsi="Arial" w:cs="Arial"/>
          <w:sz w:val="20"/>
          <w:szCs w:val="20"/>
          <w:lang w:eastAsia="de-AT"/>
        </w:rPr>
        <w:t xml:space="preserve"> Spesenabrechnung für Freiwillige</w:t>
      </w:r>
    </w:p>
    <w:p w14:paraId="0074C7BF" w14:textId="696C1FB3" w:rsidR="003576F4" w:rsidRPr="003576F4" w:rsidRDefault="003576F4" w:rsidP="00A5373E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D16D05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3576F4">
        <w:rPr>
          <w:rFonts w:ascii="Arial" w:hAnsi="Arial" w:cs="Arial"/>
          <w:sz w:val="20"/>
          <w:szCs w:val="20"/>
          <w:lang w:eastAsia="de-AT"/>
        </w:rPr>
        <w:t xml:space="preserve"> Fahrtkostenabrechnung für Freiwillige</w:t>
      </w:r>
    </w:p>
    <w:p w14:paraId="27AFF0AF" w14:textId="627E8560" w:rsidR="003576F4" w:rsidRPr="003576F4" w:rsidRDefault="003576F4" w:rsidP="00A5373E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386F96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3576F4">
        <w:rPr>
          <w:rFonts w:ascii="Arial" w:hAnsi="Arial" w:cs="Arial"/>
          <w:sz w:val="20"/>
          <w:szCs w:val="20"/>
          <w:lang w:eastAsia="de-AT"/>
        </w:rPr>
        <w:t xml:space="preserve"> Antragsformular </w:t>
      </w:r>
      <w:r w:rsidR="00386F96" w:rsidRPr="00386F96">
        <w:rPr>
          <w:rFonts w:ascii="Arial" w:hAnsi="Arial" w:cs="Arial"/>
          <w:sz w:val="20"/>
          <w:szCs w:val="20"/>
          <w:lang w:eastAsia="de-AT"/>
        </w:rPr>
        <w:t>und Bestätigung</w:t>
      </w:r>
      <w:r w:rsidR="00386F96"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3576F4">
        <w:rPr>
          <w:rFonts w:ascii="Arial" w:hAnsi="Arial" w:cs="Arial"/>
          <w:sz w:val="20"/>
          <w:szCs w:val="20"/>
          <w:lang w:eastAsia="de-AT"/>
        </w:rPr>
        <w:t>für Strafregisterbescheinigung</w:t>
      </w:r>
    </w:p>
    <w:p w14:paraId="0B2562FF" w14:textId="77777777" w:rsidR="00386F96" w:rsidRPr="00D16D05" w:rsidRDefault="00386F96" w:rsidP="00D16D05">
      <w:pPr>
        <w:pStyle w:val="H2"/>
        <w:spacing w:before="480"/>
        <w:ind w:left="425" w:hanging="357"/>
      </w:pPr>
      <w:r>
        <w:lastRenderedPageBreak/>
        <w:t>VOR DEM ERSTEN EINSATZ</w:t>
      </w:r>
    </w:p>
    <w:p w14:paraId="7807B2DB" w14:textId="50A63E8A" w:rsidR="005A6D30" w:rsidRPr="00481C12" w:rsidRDefault="00386F96" w:rsidP="0037463C">
      <w:pPr>
        <w:pStyle w:val="H3"/>
        <w:tabs>
          <w:tab w:val="left" w:pos="360"/>
        </w:tabs>
        <w:spacing w:before="400"/>
        <w:ind w:left="68" w:right="141" w:firstLine="0"/>
      </w:pPr>
      <w:r>
        <w:t>Allgemein</w:t>
      </w:r>
    </w:p>
    <w:p w14:paraId="7EB6BFF6" w14:textId="393E405B" w:rsidR="00242E20" w:rsidRDefault="00242E20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bookmarkStart w:id="1" w:name="_Hlk139974503"/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</w:t>
      </w:r>
      <w:r w:rsidR="00535D5A">
        <w:rPr>
          <w:rFonts w:ascii="Arial" w:hAnsi="Arial" w:cs="Arial"/>
          <w:sz w:val="20"/>
          <w:szCs w:val="20"/>
          <w:lang w:eastAsia="de-AT"/>
        </w:rPr>
        <w:t>Einschulung/</w:t>
      </w:r>
      <w:r>
        <w:rPr>
          <w:rFonts w:ascii="Arial" w:hAnsi="Arial" w:cs="Arial"/>
          <w:sz w:val="20"/>
          <w:szCs w:val="20"/>
          <w:lang w:eastAsia="de-AT"/>
        </w:rPr>
        <w:t>Ausbildungsvoraussetzung klären</w:t>
      </w:r>
    </w:p>
    <w:bookmarkEnd w:id="1"/>
    <w:p w14:paraId="575B8633" w14:textId="324791F2" w:rsidR="00277FAC" w:rsidRPr="00277FAC" w:rsidRDefault="00277FAC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Ansprechpersonen klären</w:t>
      </w:r>
    </w:p>
    <w:p w14:paraId="6D383AC0" w14:textId="77777777" w:rsidR="00277FAC" w:rsidRPr="00277FAC" w:rsidRDefault="00277FAC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Bekannt machen mit: </w:t>
      </w:r>
    </w:p>
    <w:p w14:paraId="2132CAFE" w14:textId="423F2F6B" w:rsidR="00277FAC" w:rsidRPr="00277FAC" w:rsidRDefault="00535D5A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</w:t>
      </w:r>
      <w:r w:rsidR="00277FAC" w:rsidRPr="00277FAC">
        <w:rPr>
          <w:rFonts w:ascii="Arial" w:hAnsi="Arial" w:cs="Arial"/>
          <w:sz w:val="20"/>
          <w:szCs w:val="20"/>
          <w:lang w:eastAsia="de-AT"/>
        </w:rPr>
        <w:t>hauptamtlichen Mitarbeitenden</w:t>
      </w:r>
    </w:p>
    <w:p w14:paraId="34A233D6" w14:textId="49C55633" w:rsidR="00277FAC" w:rsidRPr="00277FAC" w:rsidRDefault="00277FAC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proofErr w:type="spellStart"/>
      <w:r w:rsidRPr="00277FAC">
        <w:rPr>
          <w:rFonts w:ascii="Arial" w:hAnsi="Arial" w:cs="Arial"/>
          <w:sz w:val="20"/>
          <w:szCs w:val="20"/>
          <w:lang w:eastAsia="de-AT"/>
        </w:rPr>
        <w:t>Kund</w:t>
      </w:r>
      <w:r w:rsidR="00A64EEA">
        <w:rPr>
          <w:rFonts w:ascii="Arial" w:hAnsi="Arial" w:cs="Arial"/>
          <w:sz w:val="20"/>
          <w:szCs w:val="20"/>
          <w:lang w:eastAsia="de-AT"/>
        </w:rPr>
        <w:t>:</w:t>
      </w:r>
      <w:r w:rsidRPr="00277FAC">
        <w:rPr>
          <w:rFonts w:ascii="Arial" w:hAnsi="Arial" w:cs="Arial"/>
          <w:sz w:val="20"/>
          <w:szCs w:val="20"/>
          <w:lang w:eastAsia="de-AT"/>
        </w:rPr>
        <w:t>innen</w:t>
      </w:r>
      <w:proofErr w:type="spellEnd"/>
      <w:r w:rsidRPr="00277FAC">
        <w:rPr>
          <w:rFonts w:ascii="Arial" w:hAnsi="Arial" w:cs="Arial"/>
          <w:sz w:val="20"/>
          <w:szCs w:val="20"/>
          <w:lang w:eastAsia="de-AT"/>
        </w:rPr>
        <w:t>/</w:t>
      </w:r>
      <w:proofErr w:type="spellStart"/>
      <w:r w:rsidRPr="00277FAC">
        <w:rPr>
          <w:rFonts w:ascii="Arial" w:hAnsi="Arial" w:cs="Arial"/>
          <w:sz w:val="20"/>
          <w:szCs w:val="20"/>
          <w:lang w:eastAsia="de-AT"/>
        </w:rPr>
        <w:t>Klient</w:t>
      </w:r>
      <w:r w:rsidR="00A64EEA">
        <w:rPr>
          <w:rFonts w:ascii="Arial" w:hAnsi="Arial" w:cs="Arial"/>
          <w:sz w:val="20"/>
          <w:szCs w:val="20"/>
          <w:lang w:eastAsia="de-AT"/>
        </w:rPr>
        <w:t>:</w:t>
      </w:r>
      <w:r w:rsidRPr="00277FAC">
        <w:rPr>
          <w:rFonts w:ascii="Arial" w:hAnsi="Arial" w:cs="Arial"/>
          <w:sz w:val="20"/>
          <w:szCs w:val="20"/>
          <w:lang w:eastAsia="de-AT"/>
        </w:rPr>
        <w:t>innen</w:t>
      </w:r>
      <w:proofErr w:type="spellEnd"/>
      <w:r w:rsidRPr="00277FAC">
        <w:rPr>
          <w:rFonts w:ascii="Arial" w:hAnsi="Arial" w:cs="Arial"/>
          <w:sz w:val="20"/>
          <w:szCs w:val="20"/>
          <w:lang w:eastAsia="de-AT"/>
        </w:rPr>
        <w:t>/</w:t>
      </w:r>
      <w:proofErr w:type="spellStart"/>
      <w:r w:rsidRPr="00277FAC">
        <w:rPr>
          <w:rFonts w:ascii="Arial" w:hAnsi="Arial" w:cs="Arial"/>
          <w:sz w:val="20"/>
          <w:szCs w:val="20"/>
          <w:lang w:eastAsia="de-AT"/>
        </w:rPr>
        <w:t>Bewohner</w:t>
      </w:r>
      <w:r w:rsidR="00A64EEA">
        <w:rPr>
          <w:rFonts w:ascii="Arial" w:hAnsi="Arial" w:cs="Arial"/>
          <w:sz w:val="20"/>
          <w:szCs w:val="20"/>
          <w:lang w:eastAsia="de-AT"/>
        </w:rPr>
        <w:t>:</w:t>
      </w:r>
      <w:r w:rsidRPr="00277FAC">
        <w:rPr>
          <w:rFonts w:ascii="Arial" w:hAnsi="Arial" w:cs="Arial"/>
          <w:sz w:val="20"/>
          <w:szCs w:val="20"/>
          <w:lang w:eastAsia="de-AT"/>
        </w:rPr>
        <w:t>innen</w:t>
      </w:r>
      <w:proofErr w:type="spellEnd"/>
    </w:p>
    <w:p w14:paraId="4DAB701C" w14:textId="77777777" w:rsidR="00277FAC" w:rsidRPr="00277FAC" w:rsidRDefault="00277FAC" w:rsidP="00AD24FB">
      <w:pPr>
        <w:pStyle w:val="Listenabsatz"/>
        <w:numPr>
          <w:ilvl w:val="1"/>
          <w:numId w:val="4"/>
        </w:numPr>
        <w:tabs>
          <w:tab w:val="left" w:pos="2790"/>
        </w:tabs>
        <w:spacing w:after="100" w:line="276" w:lineRule="auto"/>
        <w:ind w:left="993" w:hanging="357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>anderen Freiwilligen</w:t>
      </w:r>
    </w:p>
    <w:p w14:paraId="44F8B412" w14:textId="27EED0AE" w:rsidR="00277FAC" w:rsidRPr="00277FAC" w:rsidRDefault="00FE6032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D</w:t>
      </w:r>
      <w:r w:rsidRPr="00277FAC">
        <w:rPr>
          <w:rFonts w:ascii="Arial" w:hAnsi="Arial" w:cs="Arial"/>
          <w:sz w:val="20"/>
          <w:szCs w:val="20"/>
          <w:lang w:eastAsia="de-AT"/>
        </w:rPr>
        <w:t xml:space="preserve">urch </w:t>
      </w:r>
      <w:r w:rsidR="00277FAC" w:rsidRPr="00277FAC">
        <w:rPr>
          <w:rFonts w:ascii="Arial" w:hAnsi="Arial" w:cs="Arial"/>
          <w:sz w:val="20"/>
          <w:szCs w:val="20"/>
          <w:lang w:eastAsia="de-AT"/>
        </w:rPr>
        <w:t xml:space="preserve">die Räumlichkeiten führen </w:t>
      </w:r>
      <w:r w:rsidR="00277FAC" w:rsidRPr="00277FAC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Garderobe, WC </w:t>
      </w:r>
      <w:r w:rsidR="00DF20D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…</w:t>
      </w:r>
    </w:p>
    <w:p w14:paraId="24E098FB" w14:textId="79A5C293" w:rsidR="003576F4" w:rsidRDefault="00277FAC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4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277FAC">
        <w:rPr>
          <w:rFonts w:ascii="Arial" w:hAnsi="Arial" w:cs="Arial"/>
          <w:sz w:val="20"/>
          <w:szCs w:val="20"/>
          <w:lang w:eastAsia="de-AT"/>
        </w:rPr>
        <w:t xml:space="preserve">Notfallsystem erklären 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Erste-Hilfe-Kasten</w:t>
      </w:r>
      <w:r w:rsidR="00535D5A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, Fluchtwege,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</w:t>
      </w:r>
      <w:r w:rsidR="00DF20D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…</w:t>
      </w:r>
    </w:p>
    <w:p w14:paraId="5BD30B64" w14:textId="0EC62EC1" w:rsidR="00277FAC" w:rsidRPr="00D16D05" w:rsidRDefault="00277FAC" w:rsidP="0037463C">
      <w:pPr>
        <w:pStyle w:val="H3"/>
        <w:tabs>
          <w:tab w:val="left" w:pos="360"/>
        </w:tabs>
        <w:ind w:left="68" w:right="141" w:firstLine="0"/>
      </w:pPr>
      <w:r w:rsidRPr="009B0808">
        <w:t>Informationen zum organisatorischen Ablauf</w:t>
      </w:r>
      <w:r w:rsidR="00386F96">
        <w:t xml:space="preserve"> von Einsätzen</w:t>
      </w:r>
    </w:p>
    <w:p w14:paraId="4A68DADD" w14:textId="77777777" w:rsidR="00277FAC" w:rsidRPr="009B0808" w:rsidRDefault="00277FAC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Anwesenheitszeiten und Termine absprechen</w:t>
      </w:r>
    </w:p>
    <w:p w14:paraId="33A11A77" w14:textId="108BDD58" w:rsidR="00277FAC" w:rsidRPr="009B0808" w:rsidRDefault="002E6F5F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W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ichtige </w:t>
      </w:r>
      <w:r w:rsidR="00277FAC" w:rsidRPr="009B0808">
        <w:rPr>
          <w:rFonts w:ascii="Arial" w:hAnsi="Arial" w:cs="Arial"/>
          <w:sz w:val="20"/>
          <w:szCs w:val="20"/>
          <w:lang w:eastAsia="de-AT"/>
        </w:rPr>
        <w:t>Telefonnummern austauschen</w:t>
      </w:r>
      <w:r w:rsidR="00277FAC" w:rsidRPr="009B0808">
        <w:rPr>
          <w:rFonts w:ascii="Arial" w:hAnsi="Arial" w:cs="Arial"/>
          <w:color w:val="00B050"/>
          <w:sz w:val="20"/>
          <w:szCs w:val="20"/>
          <w:lang w:eastAsia="de-AT"/>
        </w:rPr>
        <w:t xml:space="preserve"> </w:t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zur Verständigung bei Verhinderung</w:t>
      </w:r>
    </w:p>
    <w:p w14:paraId="46811A53" w14:textId="55E24386" w:rsidR="00277FAC" w:rsidRPr="001F23CB" w:rsidRDefault="00277FAC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400" w:line="276" w:lineRule="auto"/>
        <w:ind w:left="426" w:hanging="284"/>
        <w:contextualSpacing w:val="0"/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An- und Abmeldung </w:t>
      </w:r>
      <w:r w:rsidR="00DF20DF">
        <w:rPr>
          <w:rFonts w:ascii="Arial" w:hAnsi="Arial" w:cs="Arial"/>
          <w:sz w:val="20"/>
          <w:szCs w:val="20"/>
          <w:lang w:eastAsia="de-AT"/>
        </w:rPr>
        <w:t>klären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 </w:t>
      </w:r>
      <w:r w:rsidRPr="001F23C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bei wem?</w:t>
      </w:r>
    </w:p>
    <w:p w14:paraId="484E93D9" w14:textId="790FCEF0" w:rsidR="00277FAC" w:rsidRPr="00D16D05" w:rsidRDefault="00277FAC" w:rsidP="0037463C">
      <w:pPr>
        <w:pStyle w:val="H3"/>
        <w:tabs>
          <w:tab w:val="left" w:pos="360"/>
        </w:tabs>
        <w:ind w:left="68" w:right="141" w:firstLine="0"/>
      </w:pPr>
      <w:r w:rsidRPr="009B0808">
        <w:t>Informationen zu Kontakt mit Kund</w:t>
      </w:r>
      <w:r w:rsidR="00A64EEA">
        <w:t>:</w:t>
      </w:r>
      <w:r w:rsidRPr="009B0808">
        <w:t>innen, Klient</w:t>
      </w:r>
      <w:r w:rsidR="00A64EEA">
        <w:t>:</w:t>
      </w:r>
      <w:r w:rsidRPr="009B0808">
        <w:t>innen, Bewohner</w:t>
      </w:r>
      <w:r w:rsidR="00A64EEA">
        <w:t>:</w:t>
      </w:r>
      <w:r w:rsidRPr="009B0808">
        <w:t>innen</w:t>
      </w:r>
    </w:p>
    <w:p w14:paraId="098ABEB5" w14:textId="01CFA3FC" w:rsidR="00277FAC" w:rsidRPr="009B0808" w:rsidRDefault="002E6F5F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i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  <w:lang w:eastAsia="de-AT"/>
        </w:rPr>
        <w:t>R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elevante </w:t>
      </w:r>
      <w:r w:rsidR="00277FAC" w:rsidRPr="009B0808">
        <w:rPr>
          <w:rFonts w:ascii="Arial" w:hAnsi="Arial" w:cs="Arial"/>
          <w:sz w:val="20"/>
          <w:szCs w:val="20"/>
          <w:lang w:eastAsia="de-AT"/>
        </w:rPr>
        <w:t xml:space="preserve">Informationen weitergeben </w:t>
      </w:r>
      <w:r w:rsidR="00277FAC"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Allergien </w:t>
      </w:r>
      <w:r w:rsidR="00DF20DF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…</w:t>
      </w:r>
    </w:p>
    <w:p w14:paraId="2AC2D52F" w14:textId="77777777" w:rsidR="00277FAC" w:rsidRPr="009B0808" w:rsidRDefault="00277FAC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>Klärung der Verantwortung</w:t>
      </w:r>
    </w:p>
    <w:p w14:paraId="0F794518" w14:textId="4BE14B15" w:rsidR="00277FAC" w:rsidRPr="009B0808" w:rsidRDefault="00277FAC" w:rsidP="0037463C">
      <w:pPr>
        <w:pStyle w:val="Listenabsatz"/>
        <w:numPr>
          <w:ilvl w:val="0"/>
          <w:numId w:val="2"/>
        </w:numPr>
        <w:tabs>
          <w:tab w:val="left" w:pos="2790"/>
        </w:tabs>
        <w:spacing w:after="400" w:line="276" w:lineRule="auto"/>
        <w:ind w:left="426" w:hanging="284"/>
        <w:contextualSpacing w:val="0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B0808">
        <w:rPr>
          <w:rFonts w:ascii="Arial" w:hAnsi="Arial" w:cs="Arial"/>
          <w:sz w:val="20"/>
          <w:szCs w:val="20"/>
          <w:lang w:eastAsia="de-AT"/>
        </w:rPr>
        <w:t xml:space="preserve">Tätigkeiten so konkret </w:t>
      </w:r>
      <w:r w:rsidR="00DF20DF">
        <w:rPr>
          <w:rFonts w:ascii="Arial" w:hAnsi="Arial" w:cs="Arial"/>
          <w:sz w:val="20"/>
          <w:szCs w:val="20"/>
          <w:lang w:eastAsia="de-AT"/>
        </w:rPr>
        <w:t>wie möglich</w:t>
      </w:r>
      <w:r w:rsidRPr="009B0808">
        <w:rPr>
          <w:rFonts w:ascii="Arial" w:hAnsi="Arial" w:cs="Arial"/>
          <w:sz w:val="20"/>
          <w:szCs w:val="20"/>
          <w:lang w:eastAsia="de-AT"/>
        </w:rPr>
        <w:t xml:space="preserve"> festlegen</w:t>
      </w:r>
      <w:r w:rsidRPr="009B0808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siehe Tätigkeitsbeschreibung</w:t>
      </w:r>
      <w:r w:rsidR="00AD24FB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 xml:space="preserve"> </w:t>
      </w:r>
    </w:p>
    <w:p w14:paraId="55CB7817" w14:textId="168716C7" w:rsidR="0092124D" w:rsidRPr="00D16D05" w:rsidRDefault="0092124D" w:rsidP="00D16D05">
      <w:pPr>
        <w:pStyle w:val="H2"/>
        <w:ind w:left="425" w:hanging="357"/>
      </w:pPr>
      <w:r>
        <w:t>NACH DER PROBEZEIT</w:t>
      </w:r>
    </w:p>
    <w:p w14:paraId="77E9009A" w14:textId="77777777" w:rsidR="0092124D" w:rsidRPr="00D16D05" w:rsidRDefault="0092124D" w:rsidP="0037463C">
      <w:pPr>
        <w:pStyle w:val="H3"/>
        <w:tabs>
          <w:tab w:val="left" w:pos="360"/>
        </w:tabs>
        <w:spacing w:before="400"/>
        <w:ind w:left="68" w:right="141" w:firstLine="0"/>
      </w:pPr>
      <w:r>
        <w:t>Allgemein</w:t>
      </w:r>
    </w:p>
    <w:p w14:paraId="4459F4C7" w14:textId="2A2CBA8A" w:rsidR="0092124D" w:rsidRDefault="0092124D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bookmarkStart w:id="2" w:name="_Hlk139974238"/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</w:t>
      </w:r>
      <w:r w:rsidR="00A65734">
        <w:rPr>
          <w:rFonts w:ascii="Arial" w:hAnsi="Arial" w:cs="Arial"/>
          <w:sz w:val="20"/>
          <w:szCs w:val="20"/>
          <w:lang w:eastAsia="de-AT"/>
        </w:rPr>
        <w:t>Einsatzvereinbarung ändern</w:t>
      </w:r>
    </w:p>
    <w:p w14:paraId="2BA7C8DD" w14:textId="0B046630" w:rsidR="00A65734" w:rsidRPr="0092124D" w:rsidRDefault="00A65734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Ausgabe</w:t>
      </w:r>
      <w:r>
        <w:rPr>
          <w:rFonts w:ascii="Arial" w:hAnsi="Arial" w:cs="Arial"/>
          <w:sz w:val="20"/>
          <w:szCs w:val="20"/>
          <w:lang w:eastAsia="de-AT"/>
        </w:rPr>
        <w:t xml:space="preserve"> Willkommensmappe</w:t>
      </w:r>
    </w:p>
    <w:bookmarkEnd w:id="2"/>
    <w:p w14:paraId="2BBB26BA" w14:textId="350EBF6D" w:rsidR="0092124D" w:rsidRPr="0092124D" w:rsidRDefault="0092124D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Ausgabe Dienstkleidung</w:t>
      </w:r>
    </w:p>
    <w:p w14:paraId="6D513232" w14:textId="4961565B" w:rsidR="0092124D" w:rsidRDefault="0092124D" w:rsidP="0037463C">
      <w:pPr>
        <w:pStyle w:val="Listenabsatz"/>
        <w:numPr>
          <w:ilvl w:val="0"/>
          <w:numId w:val="4"/>
        </w:numPr>
        <w:tabs>
          <w:tab w:val="left" w:pos="2790"/>
        </w:tabs>
        <w:spacing w:after="100" w:line="276" w:lineRule="auto"/>
        <w:ind w:left="426" w:hanging="284"/>
        <w:contextualSpacing w:val="0"/>
        <w:rPr>
          <w:rFonts w:ascii="Arial" w:hAnsi="Arial" w:cs="Arial"/>
          <w:sz w:val="20"/>
          <w:szCs w:val="20"/>
          <w:lang w:eastAsia="de-AT"/>
        </w:rPr>
      </w:pPr>
      <w:r w:rsidRPr="0092124D">
        <w:rPr>
          <w:rFonts w:ascii="Arial" w:hAnsi="Arial" w:cs="Arial"/>
          <w:i/>
          <w:color w:val="7F7F7F" w:themeColor="text1" w:themeTint="80"/>
          <w:sz w:val="20"/>
          <w:szCs w:val="20"/>
          <w:lang w:eastAsia="de-AT"/>
        </w:rPr>
        <w:t>gegebenenfalls</w:t>
      </w:r>
      <w:r w:rsidRPr="0092124D">
        <w:rPr>
          <w:rFonts w:ascii="Arial" w:hAnsi="Arial" w:cs="Arial"/>
          <w:sz w:val="20"/>
          <w:szCs w:val="20"/>
          <w:lang w:eastAsia="de-AT"/>
        </w:rPr>
        <w:t xml:space="preserve"> Erstellung und Ausgabe Freiwilligenausweis</w:t>
      </w:r>
    </w:p>
    <w:p w14:paraId="363ABA39" w14:textId="77777777" w:rsidR="0092124D" w:rsidRPr="00277FAC" w:rsidRDefault="0092124D" w:rsidP="0092124D">
      <w:pPr>
        <w:pStyle w:val="Listenabsatz"/>
        <w:tabs>
          <w:tab w:val="left" w:pos="2790"/>
        </w:tabs>
        <w:spacing w:after="100" w:line="276" w:lineRule="auto"/>
        <w:ind w:left="426"/>
        <w:contextualSpacing w:val="0"/>
        <w:rPr>
          <w:rFonts w:ascii="Arial" w:hAnsi="Arial" w:cs="Arial"/>
          <w:sz w:val="20"/>
          <w:szCs w:val="20"/>
          <w:lang w:eastAsia="de-AT"/>
        </w:rPr>
      </w:pPr>
    </w:p>
    <w:p w14:paraId="39E693B1" w14:textId="77777777" w:rsidR="00277FAC" w:rsidRPr="00D16D05" w:rsidRDefault="00277FAC" w:rsidP="0037463C">
      <w:pPr>
        <w:pStyle w:val="H3"/>
        <w:tabs>
          <w:tab w:val="left" w:pos="360"/>
        </w:tabs>
        <w:ind w:left="68" w:right="141" w:firstLine="0"/>
      </w:pPr>
      <w:r>
        <w:t>Notizen</w:t>
      </w:r>
    </w:p>
    <w:tbl>
      <w:tblPr>
        <w:tblStyle w:val="Tabellenraster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37463C" w:rsidRPr="00453885" w14:paraId="20D337BF" w14:textId="77777777" w:rsidTr="00A5373E">
        <w:trPr>
          <w:trHeight w:val="1545"/>
        </w:trPr>
        <w:tc>
          <w:tcPr>
            <w:tcW w:w="8902" w:type="dxa"/>
          </w:tcPr>
          <w:p w14:paraId="05D393A1" w14:textId="77777777" w:rsidR="0037463C" w:rsidRPr="00F30B4B" w:rsidRDefault="0037463C" w:rsidP="0037463C">
            <w:pPr>
              <w:ind w:left="-110"/>
              <w:rPr>
                <w:rFonts w:ascii="Calibri Light" w:hAnsi="Calibri Light" w:cs="Calibri Light"/>
              </w:rPr>
            </w:pPr>
            <w:bookmarkStart w:id="3" w:name="_Hlk146044600"/>
          </w:p>
        </w:tc>
      </w:tr>
      <w:bookmarkEnd w:id="3"/>
    </w:tbl>
    <w:p w14:paraId="523D2C37" w14:textId="7C199F0B" w:rsidR="00DF20DF" w:rsidRPr="00DF20DF" w:rsidRDefault="00DF20DF" w:rsidP="0037463C">
      <w:pPr>
        <w:ind w:right="72"/>
      </w:pPr>
    </w:p>
    <w:sectPr w:rsidR="00DF20DF" w:rsidRPr="00DF20DF" w:rsidSect="000B1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28E4" w14:textId="77777777" w:rsidR="004C0648" w:rsidRDefault="004C0648" w:rsidP="00277FAC">
      <w:pPr>
        <w:spacing w:after="0" w:line="240" w:lineRule="auto"/>
      </w:pPr>
      <w:r>
        <w:separator/>
      </w:r>
    </w:p>
  </w:endnote>
  <w:endnote w:type="continuationSeparator" w:id="0">
    <w:p w14:paraId="37A3FBE4" w14:textId="77777777" w:rsidR="004C0648" w:rsidRDefault="004C0648" w:rsidP="0027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9160" w14:textId="77777777" w:rsidR="00A75BB0" w:rsidRDefault="00A75B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EEA0" w14:textId="71435CB2" w:rsidR="006F5E37" w:rsidRPr="006F5E37" w:rsidRDefault="006F5E37" w:rsidP="006F5E37">
    <w:pPr>
      <w:tabs>
        <w:tab w:val="center" w:pos="4536"/>
      </w:tabs>
      <w:ind w:left="2124"/>
      <w:rPr>
        <w:rFonts w:ascii="Arial" w:hAnsi="Arial" w:cs="Arial"/>
        <w:sz w:val="16"/>
        <w:szCs w:val="16"/>
      </w:rPr>
    </w:pPr>
    <w:r w:rsidRPr="006F5E3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3597792C" wp14:editId="0CDCA1A6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609600" cy="243482"/>
          <wp:effectExtent l="0" t="0" r="0" b="4445"/>
          <wp:wrapNone/>
          <wp:docPr id="810177033" name="Grafik 810177033">
            <a:hlinkClick xmlns:a="http://schemas.openxmlformats.org/drawingml/2006/main" r:id="rId1"/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hlinkClick r:id="rId1"/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345" cy="2473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E37">
      <w:rPr>
        <w:rFonts w:ascii="Arial" w:hAnsi="Arial" w:cs="Arial"/>
        <w:sz w:val="16"/>
        <w:szCs w:val="16"/>
      </w:rPr>
      <w:t xml:space="preserve">Diese Vorlage wird von der </w:t>
    </w:r>
    <w:r w:rsidRPr="006F5E37">
      <w:rPr>
        <w:rFonts w:ascii="Arial" w:hAnsi="Arial" w:cs="Arial"/>
        <w:b/>
        <w:bCs/>
        <w:sz w:val="16"/>
        <w:szCs w:val="16"/>
      </w:rPr>
      <w:t>Servicestelle für freiwilliges Engagement in Österreich</w:t>
    </w:r>
    <w:r w:rsidRPr="006F5E3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br/>
    </w:r>
    <w:r w:rsidRPr="006F5E37">
      <w:rPr>
        <w:rFonts w:ascii="Arial" w:hAnsi="Arial" w:cs="Arial"/>
        <w:sz w:val="16"/>
        <w:szCs w:val="16"/>
      </w:rPr>
      <w:t>auf Basis der Unterlagen des Freiwilligenzentrums Salzburg zur Verfügung gestellt.</w:t>
    </w:r>
  </w:p>
  <w:p w14:paraId="4BD6546C" w14:textId="749B212B" w:rsidR="005676DA" w:rsidRPr="000B126D" w:rsidRDefault="005676DA" w:rsidP="000B126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C2481" w14:textId="77777777" w:rsidR="00A75BB0" w:rsidRDefault="00A75B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C26E" w14:textId="77777777" w:rsidR="004C0648" w:rsidRDefault="004C0648" w:rsidP="00277FAC">
      <w:pPr>
        <w:spacing w:after="0" w:line="240" w:lineRule="auto"/>
      </w:pPr>
      <w:r>
        <w:separator/>
      </w:r>
    </w:p>
  </w:footnote>
  <w:footnote w:type="continuationSeparator" w:id="0">
    <w:p w14:paraId="1BAED923" w14:textId="77777777" w:rsidR="004C0648" w:rsidRDefault="004C0648" w:rsidP="00277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A1B0" w14:textId="77777777" w:rsidR="005676DA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1" locked="0" layoutInCell="0" allowOverlap="1" wp14:anchorId="74616632" wp14:editId="579A84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1277001760" name="Grafik 1277001760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3831" w14:textId="6A217B23" w:rsidR="005676DA" w:rsidRPr="00692AD2" w:rsidRDefault="00493B66" w:rsidP="00D16D05">
    <w:pPr>
      <w:pStyle w:val="Kopfzeile"/>
      <w:tabs>
        <w:tab w:val="clear" w:pos="4536"/>
        <w:tab w:val="clear" w:pos="9072"/>
        <w:tab w:val="left" w:pos="3240"/>
      </w:tabs>
      <w:jc w:val="right"/>
      <w:rPr>
        <w:rFonts w:ascii="Arial" w:hAnsi="Arial" w:cs="Arial"/>
      </w:rPr>
    </w:pPr>
    <w:r w:rsidRPr="00E648A9">
      <w:rPr>
        <w:rFonts w:ascii="Arial" w:hAnsi="Arial" w:cs="Arial"/>
        <w:color w:val="808080" w:themeColor="background1" w:themeShade="80"/>
      </w:rPr>
      <w:t>LOGO DER EINRICHTUNG</w:t>
    </w:r>
  </w:p>
  <w:p w14:paraId="6EA094CD" w14:textId="77777777" w:rsidR="005676DA" w:rsidRPr="00940CFF" w:rsidRDefault="005676DA" w:rsidP="00A579D5">
    <w:pPr>
      <w:pStyle w:val="Kopfzeile"/>
      <w:tabs>
        <w:tab w:val="clear" w:pos="4536"/>
        <w:tab w:val="clear" w:pos="9072"/>
        <w:tab w:val="left" w:pos="3240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6D76" w14:textId="77777777" w:rsidR="005676DA" w:rsidRDefault="00493B6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0" allowOverlap="1" wp14:anchorId="72C698BC" wp14:editId="47DE619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635" b="0"/>
          <wp:wrapNone/>
          <wp:docPr id="477144400" name="Grafik 477144400" descr="WasserzeichenVorlagen_Zeichenfläch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sserzeichenVorlagen_Zeichenfläch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161F5868"/>
    <w:multiLevelType w:val="hybridMultilevel"/>
    <w:tmpl w:val="9864CDDC"/>
    <w:lvl w:ilvl="0" w:tplc="5136F7D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04482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00FA5"/>
    <w:multiLevelType w:val="hybridMultilevel"/>
    <w:tmpl w:val="53A082F4"/>
    <w:lvl w:ilvl="0" w:tplc="5984BA3C">
      <w:start w:val="1"/>
      <w:numFmt w:val="bullet"/>
      <w:pStyle w:val="H3"/>
      <w:lvlText w:val="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10153"/>
    <w:multiLevelType w:val="hybridMultilevel"/>
    <w:tmpl w:val="114E3154"/>
    <w:lvl w:ilvl="0" w:tplc="E3364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B56"/>
    <w:multiLevelType w:val="hybridMultilevel"/>
    <w:tmpl w:val="4222943A"/>
    <w:lvl w:ilvl="0" w:tplc="E0222A90">
      <w:start w:val="1"/>
      <w:numFmt w:val="decimal"/>
      <w:pStyle w:val="H2"/>
      <w:lvlText w:val="%1."/>
      <w:lvlJc w:val="left"/>
      <w:pPr>
        <w:ind w:left="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8" w:hanging="360"/>
      </w:pPr>
    </w:lvl>
    <w:lvl w:ilvl="2" w:tplc="0407001B" w:tentative="1">
      <w:start w:val="1"/>
      <w:numFmt w:val="lowerRoman"/>
      <w:lvlText w:val="%3."/>
      <w:lvlJc w:val="right"/>
      <w:pPr>
        <w:ind w:left="1868" w:hanging="180"/>
      </w:pPr>
    </w:lvl>
    <w:lvl w:ilvl="3" w:tplc="0407000F" w:tentative="1">
      <w:start w:val="1"/>
      <w:numFmt w:val="decimal"/>
      <w:lvlText w:val="%4."/>
      <w:lvlJc w:val="left"/>
      <w:pPr>
        <w:ind w:left="2588" w:hanging="360"/>
      </w:pPr>
    </w:lvl>
    <w:lvl w:ilvl="4" w:tplc="04070019" w:tentative="1">
      <w:start w:val="1"/>
      <w:numFmt w:val="lowerLetter"/>
      <w:lvlText w:val="%5."/>
      <w:lvlJc w:val="left"/>
      <w:pPr>
        <w:ind w:left="3308" w:hanging="360"/>
      </w:pPr>
    </w:lvl>
    <w:lvl w:ilvl="5" w:tplc="0407001B" w:tentative="1">
      <w:start w:val="1"/>
      <w:numFmt w:val="lowerRoman"/>
      <w:lvlText w:val="%6."/>
      <w:lvlJc w:val="right"/>
      <w:pPr>
        <w:ind w:left="4028" w:hanging="180"/>
      </w:pPr>
    </w:lvl>
    <w:lvl w:ilvl="6" w:tplc="0407000F" w:tentative="1">
      <w:start w:val="1"/>
      <w:numFmt w:val="decimal"/>
      <w:lvlText w:val="%7."/>
      <w:lvlJc w:val="left"/>
      <w:pPr>
        <w:ind w:left="4748" w:hanging="360"/>
      </w:pPr>
    </w:lvl>
    <w:lvl w:ilvl="7" w:tplc="04070019" w:tentative="1">
      <w:start w:val="1"/>
      <w:numFmt w:val="lowerLetter"/>
      <w:lvlText w:val="%8."/>
      <w:lvlJc w:val="left"/>
      <w:pPr>
        <w:ind w:left="5468" w:hanging="360"/>
      </w:pPr>
    </w:lvl>
    <w:lvl w:ilvl="8" w:tplc="0407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7CE235A4"/>
    <w:multiLevelType w:val="hybridMultilevel"/>
    <w:tmpl w:val="F19232F4"/>
    <w:lvl w:ilvl="0" w:tplc="00DC7AE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123AADD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308068">
    <w:abstractNumId w:val="2"/>
  </w:num>
  <w:num w:numId="2" w16cid:durableId="1101411874">
    <w:abstractNumId w:val="4"/>
  </w:num>
  <w:num w:numId="3" w16cid:durableId="1315376686">
    <w:abstractNumId w:val="1"/>
  </w:num>
  <w:num w:numId="4" w16cid:durableId="1467745491">
    <w:abstractNumId w:val="0"/>
  </w:num>
  <w:num w:numId="5" w16cid:durableId="1099910522">
    <w:abstractNumId w:val="3"/>
  </w:num>
  <w:num w:numId="6" w16cid:durableId="1943417620">
    <w:abstractNumId w:val="1"/>
  </w:num>
  <w:num w:numId="7" w16cid:durableId="239288546">
    <w:abstractNumId w:val="1"/>
  </w:num>
  <w:num w:numId="8" w16cid:durableId="1793593543">
    <w:abstractNumId w:val="1"/>
  </w:num>
  <w:num w:numId="9" w16cid:durableId="633754304">
    <w:abstractNumId w:val="1"/>
  </w:num>
  <w:num w:numId="10" w16cid:durableId="1748266068">
    <w:abstractNumId w:val="1"/>
  </w:num>
  <w:num w:numId="11" w16cid:durableId="1734497962">
    <w:abstractNumId w:val="1"/>
  </w:num>
  <w:num w:numId="12" w16cid:durableId="2101414885">
    <w:abstractNumId w:val="1"/>
  </w:num>
  <w:num w:numId="13" w16cid:durableId="1862930901">
    <w:abstractNumId w:val="1"/>
  </w:num>
  <w:num w:numId="14" w16cid:durableId="1426151761">
    <w:abstractNumId w:val="3"/>
  </w:num>
  <w:num w:numId="15" w16cid:durableId="1895460052">
    <w:abstractNumId w:val="3"/>
  </w:num>
  <w:num w:numId="16" w16cid:durableId="221989978">
    <w:abstractNumId w:val="1"/>
  </w:num>
  <w:num w:numId="17" w16cid:durableId="1048993204">
    <w:abstractNumId w:val="1"/>
  </w:num>
  <w:num w:numId="18" w16cid:durableId="793985289">
    <w:abstractNumId w:val="1"/>
  </w:num>
  <w:num w:numId="19" w16cid:durableId="545606493">
    <w:abstractNumId w:val="1"/>
  </w:num>
  <w:num w:numId="20" w16cid:durableId="2095197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BE8"/>
    <w:rsid w:val="00126379"/>
    <w:rsid w:val="001D1038"/>
    <w:rsid w:val="001F23CB"/>
    <w:rsid w:val="00233B46"/>
    <w:rsid w:val="00242E20"/>
    <w:rsid w:val="00247442"/>
    <w:rsid w:val="00277FAC"/>
    <w:rsid w:val="002A1FB7"/>
    <w:rsid w:val="002E6F5F"/>
    <w:rsid w:val="003576F4"/>
    <w:rsid w:val="0037463C"/>
    <w:rsid w:val="00386F96"/>
    <w:rsid w:val="003F5522"/>
    <w:rsid w:val="00412502"/>
    <w:rsid w:val="00481C12"/>
    <w:rsid w:val="00493B66"/>
    <w:rsid w:val="004A1AFA"/>
    <w:rsid w:val="004C0648"/>
    <w:rsid w:val="00520882"/>
    <w:rsid w:val="00535D5A"/>
    <w:rsid w:val="005676DA"/>
    <w:rsid w:val="005A485A"/>
    <w:rsid w:val="005A6D30"/>
    <w:rsid w:val="006D083F"/>
    <w:rsid w:val="006E2350"/>
    <w:rsid w:val="006F5E37"/>
    <w:rsid w:val="007E55A5"/>
    <w:rsid w:val="0092124D"/>
    <w:rsid w:val="00970DED"/>
    <w:rsid w:val="009B0808"/>
    <w:rsid w:val="00A5373E"/>
    <w:rsid w:val="00A614E2"/>
    <w:rsid w:val="00A64EEA"/>
    <w:rsid w:val="00A65734"/>
    <w:rsid w:val="00A75BB0"/>
    <w:rsid w:val="00AB2A39"/>
    <w:rsid w:val="00AD24FB"/>
    <w:rsid w:val="00B54676"/>
    <w:rsid w:val="00C3566F"/>
    <w:rsid w:val="00C4200F"/>
    <w:rsid w:val="00C61728"/>
    <w:rsid w:val="00C93709"/>
    <w:rsid w:val="00D06BE8"/>
    <w:rsid w:val="00D15F21"/>
    <w:rsid w:val="00D16D05"/>
    <w:rsid w:val="00DA2891"/>
    <w:rsid w:val="00DF20DF"/>
    <w:rsid w:val="00DF702A"/>
    <w:rsid w:val="00E0162F"/>
    <w:rsid w:val="00EA480A"/>
    <w:rsid w:val="00EA61E5"/>
    <w:rsid w:val="00ED1F36"/>
    <w:rsid w:val="00EF40D9"/>
    <w:rsid w:val="00F24A68"/>
    <w:rsid w:val="00FD021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9D3A4"/>
  <w15:chartTrackingRefBased/>
  <w15:docId w15:val="{3198C212-5E3D-4CB9-9508-ADE29886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7F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FAC"/>
  </w:style>
  <w:style w:type="paragraph" w:styleId="Listenabsatz">
    <w:name w:val="List Paragraph"/>
    <w:basedOn w:val="Standard"/>
    <w:uiPriority w:val="34"/>
    <w:qFormat/>
    <w:rsid w:val="00277FAC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277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FAC"/>
  </w:style>
  <w:style w:type="character" w:styleId="Hyperlink">
    <w:name w:val="Hyperlink"/>
    <w:basedOn w:val="Absatz-Standardschriftart"/>
    <w:uiPriority w:val="99"/>
    <w:unhideWhenUsed/>
    <w:rsid w:val="00C4200F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125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1250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125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125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12502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F24A68"/>
    <w:rPr>
      <w:color w:val="954F72" w:themeColor="followedHyperlink"/>
      <w:u w:val="single"/>
    </w:rPr>
  </w:style>
  <w:style w:type="paragraph" w:customStyle="1" w:styleId="H1">
    <w:name w:val="H1"/>
    <w:basedOn w:val="Standard"/>
    <w:qFormat/>
    <w:rsid w:val="00481C12"/>
    <w:pPr>
      <w:spacing w:after="600"/>
      <w:outlineLvl w:val="0"/>
    </w:pPr>
    <w:rPr>
      <w:rFonts w:ascii="Arial" w:hAnsi="Arial" w:cs="Arial"/>
      <w:b/>
      <w:noProof/>
      <w:color w:val="C00000"/>
      <w:sz w:val="32"/>
      <w:szCs w:val="32"/>
      <w:lang w:eastAsia="de-AT"/>
    </w:rPr>
  </w:style>
  <w:style w:type="paragraph" w:customStyle="1" w:styleId="H2">
    <w:name w:val="H2"/>
    <w:basedOn w:val="Listenabsatz"/>
    <w:qFormat/>
    <w:rsid w:val="00481C12"/>
    <w:pPr>
      <w:numPr>
        <w:numId w:val="5"/>
      </w:numPr>
      <w:spacing w:after="0"/>
      <w:outlineLvl w:val="1"/>
    </w:pPr>
    <w:rPr>
      <w:b/>
      <w:bCs/>
      <w:color w:val="C00000"/>
      <w:sz w:val="28"/>
      <w:szCs w:val="28"/>
    </w:rPr>
  </w:style>
  <w:style w:type="paragraph" w:customStyle="1" w:styleId="H3">
    <w:name w:val="H3"/>
    <w:basedOn w:val="Listenabsatz"/>
    <w:qFormat/>
    <w:rsid w:val="00481C12"/>
    <w:pPr>
      <w:numPr>
        <w:numId w:val="3"/>
      </w:numPr>
      <w:shd w:val="clear" w:color="auto" w:fill="C00000"/>
      <w:contextualSpacing w:val="0"/>
      <w:outlineLvl w:val="2"/>
    </w:pPr>
    <w:rPr>
      <w:rFonts w:ascii="Arial" w:hAnsi="Arial" w:cs="Arial"/>
      <w:b/>
      <w:caps/>
      <w:color w:val="FFFFFF" w:themeColor="background1"/>
      <w:sz w:val="20"/>
      <w:szCs w:val="20"/>
    </w:rPr>
  </w:style>
  <w:style w:type="table" w:styleId="Tabellenraster">
    <w:name w:val="Table Grid"/>
    <w:basedOn w:val="NormaleTabelle"/>
    <w:uiPriority w:val="39"/>
    <w:rsid w:val="0037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freiwillig-engagiert.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5FE92D-468F-457F-B6DE-45671C7FE696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FB61F-1E8A-4FC0-9BC6-EE6AFA7C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Mayer, Sophie (Komm&amp;PR SBG)</dc:creator>
  <cp:keywords/>
  <dc:description/>
  <cp:lastModifiedBy>Mario Stummer</cp:lastModifiedBy>
  <cp:revision>2</cp:revision>
  <cp:lastPrinted>2023-09-21T17:17:00Z</cp:lastPrinted>
  <dcterms:created xsi:type="dcterms:W3CDTF">2023-09-22T16:48:00Z</dcterms:created>
  <dcterms:modified xsi:type="dcterms:W3CDTF">2023-09-22T16:48:00Z</dcterms:modified>
</cp:coreProperties>
</file>